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A202" w14:textId="5FF3167A" w:rsidR="00F40073" w:rsidRDefault="00951335">
      <w:r>
        <w:rPr>
          <w:noProof/>
        </w:rPr>
        <w:drawing>
          <wp:inline distT="0" distB="0" distL="0" distR="0" wp14:anchorId="0BB222DC" wp14:editId="37EF5875">
            <wp:extent cx="6120130" cy="3289300"/>
            <wp:effectExtent l="0" t="0" r="0" b="6350"/>
            <wp:docPr id="181284139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84139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438F4" w14:textId="77777777" w:rsidR="00E10536" w:rsidRDefault="00E10536"/>
    <w:p w14:paraId="45CDF562" w14:textId="05F1078A" w:rsidR="00E10536" w:rsidRDefault="00E10536">
      <w:r>
        <w:t xml:space="preserve">INDICE TEMPESTIVITA’ </w:t>
      </w:r>
      <w:proofErr w:type="gramStart"/>
      <w:r>
        <w:t xml:space="preserve">PAGAMENTI </w:t>
      </w:r>
      <w:r w:rsidR="00951335">
        <w:t xml:space="preserve"> ANNO</w:t>
      </w:r>
      <w:proofErr w:type="gramEnd"/>
      <w:r w:rsidR="00951335">
        <w:t xml:space="preserve"> </w:t>
      </w:r>
      <w:r>
        <w:t xml:space="preserve"> 2023</w:t>
      </w:r>
    </w:p>
    <w:sectPr w:rsidR="00E10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36"/>
    <w:rsid w:val="00951335"/>
    <w:rsid w:val="00E10536"/>
    <w:rsid w:val="00F4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D135"/>
  <w15:chartTrackingRefBased/>
  <w15:docId w15:val="{5370252F-BDED-4679-9D75-60C8E709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e.opici</dc:creator>
  <cp:keywords/>
  <dc:description/>
  <cp:lastModifiedBy>e.opici</cp:lastModifiedBy>
  <cp:revision>2</cp:revision>
  <dcterms:created xsi:type="dcterms:W3CDTF">2024-01-17T12:29:00Z</dcterms:created>
  <dcterms:modified xsi:type="dcterms:W3CDTF">2024-01-17T12:29:00Z</dcterms:modified>
</cp:coreProperties>
</file>